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Die Wappnung der Demokratie</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Wie schützen wir unsere Institutionen?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Dienstag, 22. September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41703F">
      <w:pPr>
        <w:pStyle w:val="06LpBTextkrper1"/>
        <w:tabs>
          <w:tab w:val="clear" w:pos="737"/>
          <w:tab w:val="left" w:pos="1985"/>
        </w:tabs>
        <w:ind w:left="-119" w:right="11" w:hanging="567"/>
        <w:rPr>
          <w:noProof/>
          <w:spacing w:val="0"/>
          <w:sz w:val="24"/>
          <w14:ligatures w14:val="standardContextual"/>
        </w:rPr>
      </w:pPr>
      <w:r>
        <w:rPr>
          <w:noProof/>
          <w:spacing w:val="0"/>
          <w:sz w:val="24"/>
          <w14:ligatures w14:val="standardContextual"/>
        </w:rPr>
        <w:t/>
      </w:r>
      <w:r w:rsidR="003735F7" w:rsidRPr="00F9389A">
        <w:rPr>
          <w:noProof/>
          <w:spacing w:val="0"/>
          <w:sz w:val="24"/>
          <w14:ligatures w14:val="standardContextual"/>
        </w:rPr>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b w:val="1"/>
          <w:bCs w:val="1"/>
        </w:rPr>
        <w:t xml:space="preserve">Tagungsreihe Demokratie</w:t>
      </w:r>
    </w:p>
    <w:p>
      <w:pPr/>
    </w:p>
    <w:p>
      <w:pPr/>
      <w:r>
        <w:rPr/>
        <w:t xml:space="preserve">Unsere Demokratien stehen gegenwärtig enorm unter Druck: Das betrifft uns unmittelbar, unsere Gegenwart und erst recht unsere Zukunft.</w:t>
      </w:r>
    </w:p>
    <w:p/>
    <w:p>
      <w:pPr/>
      <w:r>
        <w:rPr/>
        <w:t xml:space="preserve">Es stehen drängende Fragen im Raum:</w:t>
      </w:r>
    </w:p>
    <w:p>
      <w:pPr>
        <w:ind w:left="720" w:right="0" w:firstLine="0" w:hanging="360"/>
        <w:spacing w:before="0" w:after="0"/>
      </w:pPr>
      <w:r>
        <w:rPr/>
        <w:t xml:space="preserve">• Wie können wir unsere Demokratie und deren Institutionen insbesondere vor (weiterer) Unterwanderung wappnen bzw. schützen?</w:t>
      </w:r>
    </w:p>
    <w:p>
      <w:pPr>
        <w:ind w:left="720" w:right="0" w:firstLine="0" w:hanging="360"/>
        <w:spacing w:before="0" w:after="0"/>
      </w:pPr>
      <w:r>
        <w:rPr/>
        <w:t xml:space="preserve">• Was bedeutet konkret die vielzitierte „Wehrhaftigkeit“ unserer Demokratie und welche Instrumente sind praxistauglich und nachhaltig wirksam?</w:t>
      </w:r>
    </w:p>
    <w:p>
      <w:pPr>
        <w:ind w:left="720" w:right="0" w:firstLine="0" w:hanging="360"/>
        <w:spacing w:before="0" w:after="0"/>
      </w:pPr>
      <w:r>
        <w:rPr/>
        <w:t xml:space="preserve">• Wie lässt sich unsere Demokratie grundlegend stärken bzw. „demokratisieren“? Welche Verbesserungsbedarfe und Potentiale gibt es ganz konkret?</w:t>
      </w:r>
    </w:p>
    <w:p>
      <w:pPr>
        <w:ind w:left="720" w:right="0" w:firstLine="0" w:hanging="360"/>
        <w:spacing w:before="0" w:after="0"/>
      </w:pPr>
      <w:r>
        <w:rPr/>
        <w:t xml:space="preserve">• Wie kann die Zukunft unserer Demokratie aussehen und vor allem: Wie kann sie die immer größer werden Herausforderungen des Autoritarismus meistern?</w:t>
      </w:r>
    </w:p>
    <w:p>
      <w:pPr/>
      <w:r>
        <w:rPr/>
        <w:t xml:space="preserve">Diese vier zentralen Fragen greifen wir im Rahmen einer vierteiligen Tagungsreihe an zentralen (Demokratie-)Orten in Baden-Württemberg auf, in enger Kooperation mit dem bekannten Politikwissenschaftler und Demokratie-Experten Prof. Dr. Frank Decker von der Universität Bonn.</w:t>
      </w:r>
    </w:p>
    <w:p>
      <w:pPr/>
      <w:r>
        <w:rPr>
          <w:b w:val="1"/>
          <w:bCs w:val="1"/>
        </w:rPr>
        <w:t xml:space="preserve">Tagung 1: 22. September 2026 | Stuttgart, Evangelisches Bildungszentrum Hospitalhof</w:t>
      </w:r>
    </w:p>
    <w:p/>
    <w:p/>
    <w:p>
      <w:pPr/>
      <w:r>
        <w:rPr/>
        <w:t xml:space="preserve">Tagung 2: 24. November 2026 | Freiburg, LpB-Außenstelle</w:t>
      </w:r>
    </w:p>
    <w:p>
      <w:pPr/>
      <w:r>
        <w:rPr/>
        <w:t xml:space="preserve">Tagung 3: 09. März 2027 | Heidelberg, Friedrich-Ebert-Gedenkstätte</w:t>
      </w:r>
    </w:p>
    <w:p>
      <w:pPr/>
      <w:r>
        <w:rPr/>
        <w:t xml:space="preserve">Tagung 4: 12. Mai 2027 | Stuttgart, Evangelisches Bildungszentrum Hospitalhof</w:t>
      </w:r>
    </w:p>
    <w:p>
      <w:pPr/>
      <w:r>
        <w:rPr>
          <w:b w:val="1"/>
          <w:bCs w:val="1"/>
        </w:rPr>
        <w:t xml:space="preserve">Prof. Dr. Frank Decker</w:t>
      </w:r>
    </w:p>
    <w:p/>
    <w:p>
      <w:pPr/>
      <w:r>
        <w:rPr/>
        <w:t xml:space="preserve">Professor am Institut für Politische Wissenschaft und Soziologie der Universität Bonn. Er forscht schwerpunktmäßig über Demokratie und Demokratieentwicklung, westliche Regierungssysteme, Parteien und Föderalismus. Seit 2011 ist er Wissenschaftlicher Leiter der Bonner Akademie für Forschung und Lehre praktischer Politik (BAPP).</w:t>
      </w:r>
    </w:p>
    <w:p>
      <w:pPr/>
    </w:p>
    <w:p>
      <w:pPr/>
      <w:r>
        <w:rPr>
          <w:b w:val="1"/>
          <w:bCs w:val="1"/>
        </w:rPr>
        <w:t xml:space="preserve">Prof. Dr. Peter Neumann</w:t>
      </w:r>
    </w:p>
    <w:p/>
    <w:p>
      <w:pPr/>
      <w:r>
        <w:rPr/>
        <w:t xml:space="preserve">Professor für Sicherheitsstudien am King’s College London; er leitete dort lange das International Centre for the Study of Radicalisation (ICSR) und als international gefragter Experte war er 2014 Berater der USA bei den Vereinten Nationen sowie 2017 Sonderbeauftragter der Organisation für Sicherheit und Zusammenarbeit (OSZE).</w:t>
      </w:r>
    </w:p>
    <w:p>
      <w:pPr/>
      <w:r>
        <w:rPr>
          <w:b w:val="1"/>
          <w:bCs w:val="1"/>
        </w:rPr>
        <w:t xml:space="preserve">Susanne Baer</w:t>
      </w:r>
    </w:p>
    <w:p/>
    <w:p>
      <w:pPr/>
      <w:r>
        <w:rPr/>
        <w:t xml:space="preserve">Rechtswissenschaftlerin, 2011 bis 2023 Richterin am Bundesverfassungsgericht</w:t>
      </w:r>
    </w:p>
    <w:p>
      <w:pPr/>
      <w:r>
        <w:rPr>
          <w:b w:val="1"/>
          <w:bCs w:val="1"/>
        </w:rPr>
        <w:t xml:space="preserve">Frau Prof. Dr. Monika Oberle</w:t>
      </w:r>
    </w:p>
    <w:p/>
    <w:p>
      <w:pPr/>
      <w:r>
        <w:rPr/>
        <w:t xml:space="preserve">Professorin für Politikwissenschaft mit dem Schwerpunkt Didaktik der Sozialwissenschaften an der Goethe-Universität Frankfurt am Main; seit 2018 Mitglied des Wissenschaftlichen Beirats der Bundeszentrale für politische Bildung (bpb) (seit Januar 2023: Vorsitzende); 2016-2021: Sprecherin der Gesellschaft für Politikdidaktik und politische Jugend- und Erwachsenenbildung (GPJE)</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ind w:left="720" w:right="0" w:firstLine="0" w:hanging="360"/>
        <w:spacing w:before="0" w:after="0"/>
      </w:pPr>
      <w:r>
        <w:rPr/>
        <w:t xml:space="preserve">• 09.45 Uhr - Begrüßung, Eröffnung und Einführung</w:t>
      </w:r>
    </w:p>
    <w:p>
      <w:pPr>
        <w:ind w:left="720" w:right="0" w:firstLine="0" w:hanging="0"/>
        <w:spacing w:before="0" w:after="0"/>
      </w:pPr>
      <w:r>
        <w:rPr/>
        <w:t xml:space="preserve">Dr. Konstantin Broese, LpB BW und Professor Dr. Frank Decker, Institut für Politikwissenschaft/Bonn</w:t>
      </w:r>
    </w:p>
    <w:p>
      <w:pPr>
        <w:ind w:left="720" w:right="0" w:firstLine="0" w:hanging="360"/>
        <w:spacing w:before="0" w:after="0"/>
      </w:pPr>
      <w:r>
        <w:rPr/>
        <w:t xml:space="preserve">• 10.00 Uhr - Grundlagenvortrag und Diskussion: Das Sterben der Demokratie? Der Plan der Rechtspopulisten in Europa und den USA</w:t>
      </w:r>
    </w:p>
    <w:p>
      <w:pPr>
        <w:ind w:left="720" w:right="0" w:firstLine="0" w:hanging="0"/>
        <w:spacing w:before="0" w:after="0"/>
      </w:pPr>
      <w:r>
        <w:rPr/>
        <w:t xml:space="preserve">Professor Dr. Peter Neumann, King´s College London</w:t>
      </w:r>
    </w:p>
    <w:p>
      <w:pPr>
        <w:ind w:left="720" w:right="0" w:firstLine="0" w:hanging="360"/>
        <w:spacing w:before="0" w:after="0"/>
      </w:pPr>
      <w:r>
        <w:rPr/>
        <w:t xml:space="preserve">• 11.30 Uhr - Pause</w:t>
      </w:r>
    </w:p>
    <w:p>
      <w:pPr>
        <w:ind w:left="720" w:right="0" w:firstLine="0" w:hanging="360"/>
        <w:spacing w:before="0" w:after="0"/>
      </w:pPr>
      <w:r>
        <w:rPr/>
        <w:t xml:space="preserve">• 11.45 Uhr - Justiz und Verfassungsgerichtsbarkeit</w:t>
      </w:r>
    </w:p>
    <w:p>
      <w:pPr>
        <w:ind w:left="720" w:right="0" w:firstLine="0" w:hanging="0"/>
        <w:spacing w:before="0" w:after="0"/>
      </w:pPr>
      <w:r>
        <w:rPr/>
        <w:t xml:space="preserve">Susanne Baer, Rechtswissenschaftlerin (angefragt)</w:t>
      </w:r>
    </w:p>
    <w:p>
      <w:pPr>
        <w:ind w:left="720" w:right="0" w:firstLine="0" w:hanging="360"/>
        <w:spacing w:before="0" w:after="0"/>
      </w:pPr>
      <w:r>
        <w:rPr/>
        <w:t xml:space="preserve">• 13.15 Uhr - Mittagspause zur freien Verfügung</w:t>
      </w:r>
    </w:p>
    <w:p>
      <w:pPr>
        <w:ind w:left="720" w:right="0" w:firstLine="0" w:hanging="360"/>
        <w:spacing w:before="0" w:after="0"/>
      </w:pPr>
      <w:r>
        <w:rPr/>
        <w:t xml:space="preserve">• 14.45 Uhr - Die Wappnung der Demokratie: Wie schützen wir unsere Institutionen?</w:t>
      </w:r>
    </w:p>
    <w:p>
      <w:pPr>
        <w:ind w:left="720" w:right="0" w:firstLine="0" w:hanging="0"/>
        <w:spacing w:before="0" w:after="0"/>
      </w:pPr>
      <w:r>
        <w:rPr/>
        <w:t xml:space="preserve">Im Fokus: Parlament und Regierung</w:t>
      </w:r>
    </w:p>
    <w:p>
      <w:pPr>
        <w:ind w:left="720" w:right="0" w:firstLine="0" w:hanging="0"/>
        <w:spacing w:before="0" w:after="0"/>
      </w:pPr>
      <w:r>
        <w:rPr/>
        <w:t xml:space="preserve">Professor Dr. Frank Decker, Institut für Politikwissenschaft/Bonn</w:t>
      </w:r>
    </w:p>
    <w:p>
      <w:pPr>
        <w:ind w:left="720" w:right="0" w:firstLine="0" w:hanging="360"/>
        <w:spacing w:before="0" w:after="0"/>
      </w:pPr>
      <w:r>
        <w:rPr/>
        <w:t xml:space="preserve">• 16.15 Uhr - Pause</w:t>
      </w:r>
    </w:p>
    <w:p>
      <w:pPr>
        <w:ind w:left="720" w:right="0" w:firstLine="0" w:hanging="360"/>
        <w:spacing w:before="0" w:after="0"/>
      </w:pPr>
      <w:r>
        <w:rPr/>
        <w:t xml:space="preserve">• 16.30 Uhr - Der Schutz unserer Demokratie - Aufgaben, Ansätze und Instrumente der politischen Bildung</w:t>
      </w:r>
    </w:p>
    <w:p>
      <w:pPr>
        <w:ind w:left="720" w:right="0" w:firstLine="0" w:hanging="0"/>
        <w:spacing w:before="0" w:after="0"/>
      </w:pPr>
      <w:r>
        <w:rPr/>
        <w:t xml:space="preserve">Professorin Dr. Monika Oberle, Universität Frankfurt/Main</w:t>
      </w:r>
    </w:p>
    <w:p>
      <w:pPr>
        <w:ind w:left="720" w:right="0" w:firstLine="0" w:hanging="360"/>
        <w:spacing w:before="0" w:after="0"/>
      </w:pPr>
      <w:r>
        <w:rPr/>
        <w:t xml:space="preserve">• 18 Uhr - Fazit</w:t>
      </w:r>
    </w:p>
    <w:p>
      <w:pPr>
        <w:ind w:left="720" w:right="0" w:firstLine="0" w:hanging="0"/>
        <w:spacing w:before="0" w:after="0"/>
      </w:pPr>
      <w:r>
        <w:rPr/>
        <w:t xml:space="preserve">Dr. Konstantin Broese, LpB BW und Professor Dr. Frank Decker, Institut für Politikwissenschaft/Bonn</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Dienstag, 22. September 2026, 09:45 Uhr - 18:15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Susanne Baer</w:t>
        <w:br/>
        <w:t>Prof.in Dr. Monika Oberle</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Dr. Konstantin Broese</w:t>
        <w:br/>
        <w:t>Prof. Dr. Frank Decker</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Martina Siegel-Ginzinger, Tel.: 07125-152-148, E-Mail: Martina.Siegel-Ginzinger@lpb.bwl.de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https://www.hospitalhof.de/service/anfahrt/</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22/39-26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271C9A34"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r w:rsidR="00567847">
        <w:rPr>
          <w:b/>
          <w:spacing w:val="0"/>
          <w:szCs w:val="18"/>
        </w:rPr>
        <w:t xml:space="preserve">                     </w:t>
      </w:r>
      <w:r w:rsidR="00567847" w:rsidRPr="000C35C0">
        <w:rPr>
          <w:b/>
          <w:szCs w:val="18"/>
        </w:rPr>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1DDB" w14:textId="77777777" w:rsidR="00D534A8" w:rsidRDefault="00D534A8" w:rsidP="00E135C4">
      <w:pPr>
        <w:spacing w:after="0" w:line="240" w:lineRule="auto"/>
      </w:pPr>
      <w:r>
        <w:separator/>
      </w:r>
    </w:p>
  </w:endnote>
  <w:endnote w:type="continuationSeparator" w:id="0">
    <w:p w14:paraId="3C43973A" w14:textId="77777777" w:rsidR="00D534A8" w:rsidRDefault="00D534A8"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3B169FB2"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r>
          <w:r w:rsidR="00053D56" w:rsidRPr="00053D56">
            <w:rPr>
              <w:color w:val="A6A6A6" w:themeColor="background1" w:themeShade="A6"/>
            </w:rPr>
            <w:t>Heilbronner Str. 35, 70191 Stuttgart</w:t>
          </w:r>
          <w:r w:rsidR="00053D56" w:rsidRPr="00053D56">
            <w:rPr>
              <w:color w:val="A6A6A6" w:themeColor="background1" w:themeShade="A6"/>
            </w:rPr>
            <w:br/>
            <w:t xml:space="preserve">Postanschrift: </w:t>
          </w:r>
          <w:proofErr w:type="spellStart"/>
          <w:r w:rsidR="00053D56" w:rsidRPr="00053D56">
            <w:rPr>
              <w:color w:val="A6A6A6" w:themeColor="background1" w:themeShade="A6"/>
            </w:rPr>
            <w:t>Vordernbergstr</w:t>
          </w:r>
          <w:proofErr w:type="spellEnd"/>
          <w:r w:rsidR="00053D56" w:rsidRPr="00053D56">
            <w:rPr>
              <w:color w:val="A6A6A6" w:themeColor="background1" w:themeShade="A6"/>
            </w:rPr>
            <w:t>. 6, 70191 Stuttgart</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FD04" w14:textId="77777777" w:rsidR="00D534A8" w:rsidRDefault="00D534A8" w:rsidP="00E135C4">
      <w:pPr>
        <w:spacing w:after="0" w:line="240" w:lineRule="auto"/>
      </w:pPr>
      <w:r>
        <w:separator/>
      </w:r>
    </w:p>
  </w:footnote>
  <w:footnote w:type="continuationSeparator" w:id="0">
    <w:p w14:paraId="3311A88E" w14:textId="77777777" w:rsidR="00D534A8" w:rsidRDefault="00D534A8"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Tagung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53D56"/>
    <w:rsid w:val="000710C4"/>
    <w:rsid w:val="00076271"/>
    <w:rsid w:val="000926BB"/>
    <w:rsid w:val="0009395A"/>
    <w:rsid w:val="00095C63"/>
    <w:rsid w:val="000C11D1"/>
    <w:rsid w:val="000C35C0"/>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03645"/>
    <w:rsid w:val="0041703F"/>
    <w:rsid w:val="004176A8"/>
    <w:rsid w:val="0044144E"/>
    <w:rsid w:val="00474FFA"/>
    <w:rsid w:val="004D3C9B"/>
    <w:rsid w:val="004F06A5"/>
    <w:rsid w:val="00506863"/>
    <w:rsid w:val="005224E5"/>
    <w:rsid w:val="005362D6"/>
    <w:rsid w:val="00556815"/>
    <w:rsid w:val="0055756C"/>
    <w:rsid w:val="00566D7E"/>
    <w:rsid w:val="00567847"/>
    <w:rsid w:val="0057188F"/>
    <w:rsid w:val="00572906"/>
    <w:rsid w:val="0057682C"/>
    <w:rsid w:val="005C64F3"/>
    <w:rsid w:val="005D33A9"/>
    <w:rsid w:val="00602990"/>
    <w:rsid w:val="006066AA"/>
    <w:rsid w:val="0062070C"/>
    <w:rsid w:val="0064627B"/>
    <w:rsid w:val="006B0D91"/>
    <w:rsid w:val="006B5183"/>
    <w:rsid w:val="006B51C1"/>
    <w:rsid w:val="00737B42"/>
    <w:rsid w:val="00740B28"/>
    <w:rsid w:val="00742586"/>
    <w:rsid w:val="00754274"/>
    <w:rsid w:val="00765915"/>
    <w:rsid w:val="007675DB"/>
    <w:rsid w:val="008121E7"/>
    <w:rsid w:val="00812BCC"/>
    <w:rsid w:val="00816A17"/>
    <w:rsid w:val="00832064"/>
    <w:rsid w:val="00832156"/>
    <w:rsid w:val="00834F19"/>
    <w:rsid w:val="00856A6E"/>
    <w:rsid w:val="008814C7"/>
    <w:rsid w:val="00895D64"/>
    <w:rsid w:val="008B2A57"/>
    <w:rsid w:val="008E1CE9"/>
    <w:rsid w:val="008F0A23"/>
    <w:rsid w:val="00921414"/>
    <w:rsid w:val="00961928"/>
    <w:rsid w:val="009810E0"/>
    <w:rsid w:val="009A22AB"/>
    <w:rsid w:val="009B354E"/>
    <w:rsid w:val="009C658D"/>
    <w:rsid w:val="009D1DB5"/>
    <w:rsid w:val="00A06236"/>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Wappnung der Demokratie [22/39-26]</dc:title>
  <dc:subject/>
  <dc:creator> Dr. Konstantin Broese
Prof. Dr. Frank Decker
 - Landeszentrale für politische Bildung</dc:creator>
  <cp:keywords>22/39-26 - Die Wappnung der Demokratie, 22.09.2026</cp:keywords>
  <dc:description/>
  <cp:lastModifiedBy>Runkel</cp:lastModifiedBy>
  <cp:revision>6</cp:revision>
  <dcterms:created xsi:type="dcterms:W3CDTF">2026-03-05T08:44:00Z</dcterms:created>
  <dcterms:modified xsi:type="dcterms:W3CDTF">2026-04-29T15:45:00Z</dcterms:modified>
</cp:coreProperties>
</file>