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Veronika Kracher: Bitch Hunt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Lesung &amp; Gespräch</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04.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Partnerveranstaltung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Bitch Hunt analysiert die Autorin, Publizistin und Bildungsreferentin Veronika Kracher den in unserer Gesellschaft allgegenwärtig Frauenhass.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Was früher in reißerischen Printmedien stattfand, geschieht heute online und in Echtzeit. Ein breites Publikum beteiligt sich begeistert an Hass und Hetze gegen Frauen. Maskulinistische Influencer, deren Content ausschließlich aus Angriffen gegen Frauen und queere Menschen besteht, erreichen auf Sozialen Medien ein Millionenpublikum. Das „Geschäftsmodell Hass“ generiert gewinnbringende Klicks, das globale digitale Plattformen finanziert.</w:t>
      </w:r>
    </w:p>
    <w:p/>
    <w:p>
      <w:pPr/>
      <w:r>
        <w:rPr/>
        <w:t xml:space="preserve">Welche Funktion hat digitaler Misogynie, welche Rolle spielt misogyne Kampagnen im rechtspopulistischen Kulturkampf, wie verstärken soziale Medien Frauenhass in einer patriarchalen Gesellschaft?</w:t>
      </w:r>
    </w:p>
    <w:p/>
    <w:p>
      <w:pPr/>
      <w:r>
        <w:rPr/>
        <w:t xml:space="preserve">Auch die Diskussion um sexualisierte digitale Gewalt, digitalen Identitätsdiebstahl und „Deep Fake“-Porno Videos (die sich alle mehr oder weniger immer gegen Frauen und queere Menschen richten) macht Bitch Hunt zu einem der wichtigsten Sachbücher des Jahres.</w:t>
      </w:r>
    </w:p>
    <w:p>
      <w:pPr/>
      <w:r>
        <w:rPr/>
        <w:t xml:space="preserve">Eine Anmeldung ist nicht erforderlich, der Eintritt ist kostenfrei!</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04. Mai 2026, 20:30 Uhr - 22:00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Sabine Keitel, LpB</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Theater Rampe, Filderstr. 47, Stgt.</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32/19-26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Veronika Kracher: Bitch Hunt [32/19-26]</dc:title>
  <dc:subject>In Bitch Hunt analysiert die Autorin, Publizistin und Bildungsreferentin Veronika Kracher den in unserer Gesellschaft allgegenwärtig Frauenhass.</dc:subject>
  <dc:creator> Sabine Keitel, LpB
 - Landeszentrale für politische Bildung</dc:creator>
  <cp:keywords>32/19-26 - Veronika Kracher: Bitch Hunt, 04.05.2026</cp:keywords>
  <dc:description/>
  <cp:lastModifiedBy>Saupe, Klaudia (LPB)</cp:lastModifiedBy>
  <cp:revision>4</cp:revision>
  <dcterms:created xsi:type="dcterms:W3CDTF">2026-03-05T08:44:00Z</dcterms:created>
  <dcterms:modified xsi:type="dcterms:W3CDTF">2026-04-27T11:48:00Z</dcterms:modified>
</cp:coreProperties>
</file>