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Override PartName="/word/media/image_rId17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Souverän. Ein ostdeutsches Plädoyer für die direkte Demokratie</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Buchvorstellung mit dem Autor Ralf Uwe-Beck</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Donnerstag, 29. Oktober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41703F">
      <w:pPr>
        <w:pStyle w:val="06LpBTextkrper1"/>
        <w:tabs>
          <w:tab w:val="clear" w:pos="737"/>
          <w:tab w:val="left" w:pos="1985"/>
        </w:tabs>
        <w:ind w:left="-119"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6"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Foto: Ralf-Uwe Beck / © Inga Hanke</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A06236" w:rsidRDefault="000466DC" w:rsidP="00961928">
      <w:pPr>
        <w:pStyle w:val="06LpBTextkrper1"/>
        <w:tabs>
          <w:tab w:val="clear" w:pos="737"/>
          <w:tab w:val="left" w:pos="1985"/>
          <w:tab w:val="left" w:pos="7938"/>
        </w:tabs>
        <w:ind w:left="426" w:right="9"/>
        <w:rPr>
          <w:b/>
          <w:bCs/>
          <w:caps/>
          <w:color w:val="000000" w:themeColor="text1"/>
          <w:spacing w:val="0"/>
          <w:szCs w:val="18"/>
        </w:rPr>
      </w:pPr>
      <w:r w:rsidRPr="00F9389A">
        <w:rPr>
          <w:b/>
          <w:bCs/>
          <w:caps/>
          <w:color w:val="C00000"/>
          <w:spacing w:val="0"/>
          <w:szCs w:val="18"/>
        </w:rPr>
        <w:t>Präsenz</w:t>
      </w:r>
    </w:p>
    <w:p w14:paraId="7060129A" w14:textId="6E5B5EAB" w:rsidR="00E135C4" w:rsidRPr="00A06236" w:rsidRDefault="00E135C4" w:rsidP="00961928">
      <w:pPr>
        <w:pStyle w:val="06LpBTextkrper1"/>
        <w:tabs>
          <w:tab w:val="clear" w:pos="737"/>
          <w:tab w:val="left" w:pos="1985"/>
          <w:tab w:val="left" w:pos="7938"/>
        </w:tabs>
        <w:ind w:left="426" w:right="9"/>
        <w:rPr>
          <w:spacing w:val="0"/>
          <w:szCs w:val="18"/>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Was heißt es, wirklich souverän zu sein? Der Bürgerrechtler Ralf-Uwe Beck geht dieser Frage in einem leidenschaftlichen Essay nach, verbindet persönliche Erfahrungen mit politischer Analyse. Ausgehend von der friedlichen Revolution 1989 und der enttäuschten Hoffnung auf verbindliche Mitbestimmung zeigt Beck, wie Demokratie von Parteien auf den Wahlakt reduziert wird – und warum das zu Frust und Entfremdung führt.</w:t>
      </w:r>
    </w:p>
    <w:p>
      <w:pPr/>
      <w:r>
        <w:rPr/>
        <w:t xml:space="preserve">Der Autor im Gespräch mit Sibylle Thelen (LpB Baden-Württemberg).</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Zielgruppe:</w:t>
      </w:r>
    </w:p>
    <w:p>
      <w:pPr/>
      <w:r>
        <w:rPr/>
        <w:t xml:space="preserve">Interessierte Öffentlichkeit</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Donnerstag, 29. Oktober 2026, 18:00 Uhr - 19:45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br/>
        <w:t>    Referierende:</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Sibylle Thelen</w:t>
        <w:br/>
        <w:t>Ralf-Uwe Beck</w:t>
        <w:b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Sibylle Thelen</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Luca  Petruzzelli, Tel.: 0711.164099-43, E-Mail: luca.petruzzelli@lpb.bwl.de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Theodor-Heuss-Haus</w:t>
        <w:br/>
        <w:t>Feuerbacher Weg 46</w:t>
        <w:br/>
        <w:t>70192 Stuttgart</w:t>
        <w:br/>
        <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Kostenlose Teilnahme</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42/44-26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49F0A9D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193E2C23"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26CBDFB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6A9652AB" w14:textId="271C9A34" w:rsidR="00F41359" w:rsidRDefault="00F41359" w:rsidP="00F41359">
      <w:pPr>
        <w:pStyle w:val="06LpBTextkrper1"/>
        <w:tabs>
          <w:tab w:val="clear" w:pos="737"/>
          <w:tab w:val="left" w:pos="1985"/>
          <w:tab w:val="left" w:pos="2552"/>
          <w:tab w:val="left" w:pos="7938"/>
        </w:tabs>
        <w:ind w:left="426" w:right="9"/>
        <w:rPr>
          <w:b/>
          <w:spacing w:val="0"/>
          <w:szCs w:val="18"/>
        </w:rPr>
      </w:pPr>
      <w:r w:rsidRPr="00F9389A">
        <w:rPr>
          <w:b/>
          <w:spacing w:val="0"/>
          <w:szCs w:val="18"/>
        </w:rPr>
        <w:t/>
        <w:pict>
          <v:shape type="#_x0000_t75" style="width:2cm;height:2cm" stroked="f" filled="f">
            <v:imagedata r:id="rId15" o:title=""/>
          </v:shape>
        </w:pict>
        <w:t/>
      </w:r>
      <w:r w:rsidR="00567847">
        <w:rPr>
          <w:b/>
          <w:spacing w:val="0"/>
          <w:szCs w:val="18"/>
        </w:rPr>
        <w:t xml:space="preserve">                     </w:t>
      </w:r>
      <w:r w:rsidR="00567847" w:rsidRPr="000C35C0">
        <w:rPr>
          <w:b/>
          <w:szCs w:val="18"/>
        </w:rPr>
        <w:t/>
      </w:r>
    </w:p>
    <w:p w14:paraId="5363AF57" w14:textId="77777777" w:rsidR="008B2A57" w:rsidRDefault="008B2A57" w:rsidP="00F41359">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F41359" w14:paraId="2929B6A6" w14:textId="77777777" w:rsidTr="00F54675">
        <w:trPr>
          <w:cantSplit/>
        </w:trPr>
        <w:tc>
          <w:tcPr>
            <w:tcW w:w="8644" w:type="dxa"/>
            <w:gridSpan w:val="3"/>
          </w:tcPr>
          <w:p w14:paraId="0AA2F8A6" w14:textId="77777777" w:rsidR="00F41359" w:rsidRPr="0066333C" w:rsidRDefault="00F41359" w:rsidP="002D212D">
            <w:pPr>
              <w:keepNext/>
              <w:keepLines/>
              <w:widowControl w:val="0"/>
              <w:ind w:left="-104"/>
              <w:rPr>
                <w:bCs/>
                <w:szCs w:val="18"/>
              </w:rPr>
            </w:pPr>
            <w:r w:rsidRPr="00250D25">
              <w:rPr>
                <w:b/>
                <w:color w:val="B5181F"/>
                <w:szCs w:val="18"/>
              </w:rPr>
              <w:t>Kooperationspartner:</w:t>
            </w:r>
            <w:r>
              <w:rPr>
                <w:b/>
                <w:color w:val="B5181F"/>
                <w:szCs w:val="18"/>
              </w:rPr>
              <w:br/>
            </w:r>
          </w:p>
        </w:tc>
      </w:tr>
      <w:tr w:rsidR="00F41359" w14:paraId="5D91018F" w14:textId="77777777" w:rsidTr="00F54675">
        <w:trPr>
          <w:cantSplit/>
        </w:trPr>
        <w:tc>
          <w:tcPr>
            <w:tcW w:w="2882" w:type="dxa"/>
          </w:tcPr>
          <w:p w14:paraId="4050B693" w14:textId="77777777" w:rsidR="00F41359" w:rsidRPr="0066333C" w:rsidRDefault="00F41359" w:rsidP="008E1CE9">
            <w:pPr>
              <w:keepNext/>
              <w:keepLines/>
              <w:widowControl w:val="0"/>
              <w:ind w:left="0"/>
              <w:rPr>
                <w:bCs/>
              </w:rPr>
            </w:pPr>
            <w:r w:rsidRPr="0066333C">
              <w:rPr>
                <w:bCs/>
                <w:szCs w:val="18"/>
              </w:rPr>
              <w:t/>
              <w:pict>
                <v:shape type="#_x0000_t75" style="width:4cm;height:1.36cm" stroked="f" filled="f">
                  <v:imagedata r:id="rId17" o:title=""/>
                </v:shape>
              </w:pict>
              <w:t/>
            </w:r>
          </w:p>
        </w:tc>
        <w:tc>
          <w:tcPr>
            <w:tcW w:w="2881" w:type="dxa"/>
          </w:tcPr>
          <w:p w14:paraId="73790F0C" w14:textId="77777777" w:rsidR="00F41359" w:rsidRPr="0066333C" w:rsidRDefault="00F41359" w:rsidP="008E1CE9">
            <w:pPr>
              <w:keepNext/>
              <w:keepLines/>
              <w:widowControl w:val="0"/>
              <w:ind w:left="0"/>
              <w:rPr>
                <w:bCs/>
              </w:rPr>
            </w:pPr>
            <w:r w:rsidRPr="0066333C">
              <w:rPr>
                <w:bCs/>
                <w:szCs w:val="18"/>
              </w:rPr>
              <w:t/>
            </w:r>
          </w:p>
        </w:tc>
        <w:tc>
          <w:tcPr>
            <w:tcW w:w="2881" w:type="dxa"/>
          </w:tcPr>
          <w:p w14:paraId="064343E9" w14:textId="77777777" w:rsidR="00F41359" w:rsidRPr="0066333C" w:rsidRDefault="00F41359" w:rsidP="008E1CE9">
            <w:pPr>
              <w:keepNext/>
              <w:keepLines/>
              <w:widowControl w:val="0"/>
              <w:ind w:left="0"/>
              <w:rPr>
                <w:bCs/>
              </w:rPr>
            </w:pPr>
            <w:r w:rsidRPr="0066333C">
              <w:rPr>
                <w:bCs/>
                <w:szCs w:val="18"/>
              </w:rPr>
              <w:t/>
            </w:r>
          </w:p>
        </w:tc>
      </w:tr>
      <w:tr w:rsidR="00F41359" w14:paraId="3DF78D43" w14:textId="77777777" w:rsidTr="00F54675">
        <w:trPr>
          <w:cantSplit/>
        </w:trPr>
        <w:tc>
          <w:tcPr>
            <w:tcW w:w="2882" w:type="dxa"/>
          </w:tcPr>
          <w:p w14:paraId="1EF5A278" w14:textId="77777777" w:rsidR="00F41359" w:rsidRPr="006B3125" w:rsidRDefault="00F41359" w:rsidP="008E1CE9">
            <w:pPr>
              <w:keepNext/>
              <w:keepLines/>
              <w:widowControl w:val="0"/>
              <w:ind w:left="0"/>
              <w:rPr>
                <w:bCs/>
                <w:sz w:val="14"/>
                <w:szCs w:val="14"/>
              </w:rPr>
            </w:pPr>
            <w:r w:rsidRPr="006B3125">
              <w:rPr>
                <w:bCs/>
                <w:sz w:val="14"/>
                <w:szCs w:val="14"/>
              </w:rPr>
              <w:t>Stiftung Bundespräsident-Theodor-Heuss-Haus</w:t>
              <w:br/>
              <w:t/>
            </w:r>
          </w:p>
        </w:tc>
        <w:tc>
          <w:tcPr>
            <w:tcW w:w="2881" w:type="dxa"/>
          </w:tcPr>
          <w:p w14:paraId="50668F10"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098B3EDE" w14:textId="77777777" w:rsidR="00F41359" w:rsidRPr="006B3125" w:rsidRDefault="00F41359" w:rsidP="008E1CE9">
            <w:pPr>
              <w:keepNext/>
              <w:keepLines/>
              <w:widowControl w:val="0"/>
              <w:ind w:left="0"/>
              <w:rPr>
                <w:bCs/>
                <w:sz w:val="14"/>
                <w:szCs w:val="14"/>
              </w:rPr>
            </w:pPr>
            <w:r w:rsidRPr="006B3125">
              <w:rPr>
                <w:bCs/>
                <w:sz w:val="14"/>
                <w:szCs w:val="14"/>
              </w:rPr>
              <w:t/>
            </w:r>
          </w:p>
        </w:tc>
      </w:tr>
      <w:tr w:rsidR="00F41359" w14:paraId="5A0B1782" w14:textId="77777777" w:rsidTr="00F54675">
        <w:trPr>
          <w:cantSplit/>
        </w:trPr>
        <w:tc>
          <w:tcPr>
            <w:tcW w:w="2882" w:type="dxa"/>
          </w:tcPr>
          <w:p w14:paraId="5CF3092C" w14:textId="77777777" w:rsidR="00F41359" w:rsidRPr="0066333C" w:rsidRDefault="00F41359" w:rsidP="008E1CE9">
            <w:pPr>
              <w:keepNext/>
              <w:keepLines/>
              <w:widowControl w:val="0"/>
              <w:ind w:left="0"/>
              <w:rPr>
                <w:bCs/>
              </w:rPr>
            </w:pPr>
            <w:r w:rsidRPr="0066333C">
              <w:rPr>
                <w:bCs/>
                <w:szCs w:val="18"/>
              </w:rPr>
              <w:t/>
            </w:r>
          </w:p>
        </w:tc>
        <w:tc>
          <w:tcPr>
            <w:tcW w:w="2881" w:type="dxa"/>
          </w:tcPr>
          <w:p w14:paraId="72B3C1E9" w14:textId="77777777" w:rsidR="00F41359" w:rsidRPr="0066333C" w:rsidRDefault="00F41359" w:rsidP="008E1CE9">
            <w:pPr>
              <w:keepNext/>
              <w:keepLines/>
              <w:widowControl w:val="0"/>
              <w:ind w:left="0"/>
              <w:rPr>
                <w:bCs/>
              </w:rPr>
            </w:pPr>
            <w:r w:rsidRPr="0066333C">
              <w:rPr>
                <w:bCs/>
                <w:szCs w:val="18"/>
              </w:rPr>
              <w:t/>
            </w:r>
          </w:p>
        </w:tc>
        <w:tc>
          <w:tcPr>
            <w:tcW w:w="2881" w:type="dxa"/>
          </w:tcPr>
          <w:p w14:paraId="7522FB2E" w14:textId="77777777" w:rsidR="00F41359" w:rsidRPr="0066333C" w:rsidRDefault="00F41359" w:rsidP="008E1CE9">
            <w:pPr>
              <w:keepNext/>
              <w:keepLines/>
              <w:widowControl w:val="0"/>
              <w:ind w:left="0"/>
              <w:rPr>
                <w:bCs/>
              </w:rPr>
            </w:pPr>
            <w:r w:rsidRPr="0066333C">
              <w:rPr>
                <w:bCs/>
                <w:szCs w:val="18"/>
              </w:rPr>
              <w:t/>
            </w:r>
          </w:p>
        </w:tc>
      </w:tr>
      <w:tr w:rsidR="00F41359" w14:paraId="3C1D2865" w14:textId="77777777" w:rsidTr="00F54675">
        <w:trPr>
          <w:cantSplit/>
        </w:trPr>
        <w:tc>
          <w:tcPr>
            <w:tcW w:w="2882" w:type="dxa"/>
          </w:tcPr>
          <w:p w14:paraId="7691C38B"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107AC39"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2E66E2F2" w14:textId="77777777" w:rsidR="00F41359" w:rsidRPr="006B3125" w:rsidRDefault="00F41359" w:rsidP="008E1CE9">
            <w:pPr>
              <w:keepNext/>
              <w:keepLines/>
              <w:widowControl w:val="0"/>
              <w:ind w:left="0"/>
              <w:rPr>
                <w:bCs/>
                <w:sz w:val="14"/>
                <w:szCs w:val="14"/>
              </w:rPr>
            </w:pPr>
            <w:r w:rsidRPr="006B3125">
              <w:rPr>
                <w:bCs/>
                <w:sz w:val="14"/>
                <w:szCs w:val="14"/>
              </w:rPr>
              <w:t/>
            </w:r>
          </w:p>
        </w:tc>
      </w:tr>
    </w:tbl>
    <w:p w14:paraId="2BCFACBF" w14:textId="16A4C8E0" w:rsidR="002B57A6" w:rsidRPr="00ED1ACA" w:rsidRDefault="002B57A6" w:rsidP="008E1CE9">
      <w:pPr>
        <w:keepNext/>
        <w:keepLines/>
        <w:widowControl w:val="0"/>
        <w:ind w:left="426"/>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71DDB" w14:textId="77777777" w:rsidR="00D534A8" w:rsidRDefault="00D534A8" w:rsidP="00E135C4">
      <w:pPr>
        <w:spacing w:after="0" w:line="240" w:lineRule="auto"/>
      </w:pPr>
      <w:r>
        <w:separator/>
      </w:r>
    </w:p>
  </w:endnote>
  <w:endnote w:type="continuationSeparator" w:id="0">
    <w:p w14:paraId="3C43973A" w14:textId="77777777" w:rsidR="00D534A8" w:rsidRDefault="00D534A8"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AC7C1" w14:textId="77777777" w:rsidR="003B688F" w:rsidRDefault="003B688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0D8CD542" w14:textId="3B169FB2" w:rsidR="00E135C4" w:rsidRPr="00F8691D" w:rsidRDefault="00E135C4" w:rsidP="0044144E">
          <w:pPr>
            <w:pStyle w:val="Fuzeile"/>
            <w:ind w:left="0"/>
          </w:pPr>
          <w:r w:rsidRPr="0044144E">
            <w:rPr>
              <w:color w:val="A6A6A6" w:themeColor="background1" w:themeShade="A6"/>
            </w:rPr>
            <w:t xml:space="preserve">Landeszentrale für politische Bildung </w:t>
          </w:r>
          <w:r w:rsidRPr="0044144E">
            <w:rPr>
              <w:color w:val="A6A6A6" w:themeColor="background1" w:themeShade="A6"/>
            </w:rPr>
            <w:br/>
          </w:r>
          <w:r w:rsidR="00053D56" w:rsidRPr="00053D56">
            <w:rPr>
              <w:color w:val="A6A6A6" w:themeColor="background1" w:themeShade="A6"/>
            </w:rPr>
            <w:t>Heilbronner Str. 35, 70191 Stuttgart</w:t>
          </w:r>
          <w:r w:rsidR="00053D56" w:rsidRPr="00053D56">
            <w:rPr>
              <w:color w:val="A6A6A6" w:themeColor="background1" w:themeShade="A6"/>
            </w:rPr>
            <w:br/>
            <w:t xml:space="preserve">Postanschrift: </w:t>
          </w:r>
          <w:proofErr w:type="spellStart"/>
          <w:r w:rsidR="00053D56" w:rsidRPr="00053D56">
            <w:rPr>
              <w:color w:val="A6A6A6" w:themeColor="background1" w:themeShade="A6"/>
            </w:rPr>
            <w:t>Vordernbergstr</w:t>
          </w:r>
          <w:proofErr w:type="spellEnd"/>
          <w:r w:rsidR="00053D56" w:rsidRPr="00053D56">
            <w:rPr>
              <w:color w:val="A6A6A6" w:themeColor="background1" w:themeShade="A6"/>
            </w:rPr>
            <w:t>. 6, 70191 Stuttgart</w:t>
          </w:r>
          <w:r w:rsidRPr="0044144E">
            <w:rPr>
              <w:color w:val="A6A6A6" w:themeColor="background1" w:themeShade="A6"/>
            </w:rPr>
            <w:br/>
            <w:t>Tel. 07 11/16 40 99-0 | lpb@lpb</w:t>
          </w:r>
          <w:r w:rsidR="003B688F">
            <w:rPr>
              <w:color w:val="A6A6A6" w:themeColor="background1" w:themeShade="A6"/>
            </w:rPr>
            <w:t>-</w:t>
          </w:r>
          <w:r w:rsidRPr="0044144E">
            <w:rPr>
              <w:color w:val="A6A6A6" w:themeColor="background1" w:themeShade="A6"/>
            </w:rPr>
            <w:t>bwl.de | www.lpb-bw.de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5739" w14:textId="77777777" w:rsidR="003B688F" w:rsidRDefault="003B688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5FD04" w14:textId="77777777" w:rsidR="00D534A8" w:rsidRDefault="00D534A8" w:rsidP="00E135C4">
      <w:pPr>
        <w:spacing w:after="0" w:line="240" w:lineRule="auto"/>
      </w:pPr>
      <w:r>
        <w:separator/>
      </w:r>
    </w:p>
  </w:footnote>
  <w:footnote w:type="continuationSeparator" w:id="0">
    <w:p w14:paraId="3311A88E" w14:textId="77777777" w:rsidR="00D534A8" w:rsidRDefault="00D534A8"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161AA" w14:textId="77777777" w:rsidR="003B688F" w:rsidRDefault="003B688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01ED969E" w:rsidR="002D2E7C" w:rsidRPr="00A06236" w:rsidRDefault="00A06236" w:rsidP="00A06236">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Podiumsdiskussion</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C25A" w14:textId="77777777" w:rsidR="003B688F" w:rsidRDefault="003B688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53D56"/>
    <w:rsid w:val="000710C4"/>
    <w:rsid w:val="00076271"/>
    <w:rsid w:val="000926BB"/>
    <w:rsid w:val="0009395A"/>
    <w:rsid w:val="00095C63"/>
    <w:rsid w:val="000C11D1"/>
    <w:rsid w:val="000C35C0"/>
    <w:rsid w:val="000C69FC"/>
    <w:rsid w:val="001143F4"/>
    <w:rsid w:val="00124548"/>
    <w:rsid w:val="00146F6C"/>
    <w:rsid w:val="001509B3"/>
    <w:rsid w:val="00177510"/>
    <w:rsid w:val="001D2BA6"/>
    <w:rsid w:val="00250D25"/>
    <w:rsid w:val="0029406E"/>
    <w:rsid w:val="002A76D4"/>
    <w:rsid w:val="002B57A6"/>
    <w:rsid w:val="002C5B80"/>
    <w:rsid w:val="002D212D"/>
    <w:rsid w:val="002D2E7C"/>
    <w:rsid w:val="0032332B"/>
    <w:rsid w:val="003274C3"/>
    <w:rsid w:val="00343954"/>
    <w:rsid w:val="00354C49"/>
    <w:rsid w:val="003735F7"/>
    <w:rsid w:val="00375B70"/>
    <w:rsid w:val="003768BE"/>
    <w:rsid w:val="003A1C61"/>
    <w:rsid w:val="003A62BE"/>
    <w:rsid w:val="003B688F"/>
    <w:rsid w:val="0040327F"/>
    <w:rsid w:val="00403645"/>
    <w:rsid w:val="0041703F"/>
    <w:rsid w:val="004176A8"/>
    <w:rsid w:val="0044144E"/>
    <w:rsid w:val="00474FFA"/>
    <w:rsid w:val="004D3C9B"/>
    <w:rsid w:val="004F06A5"/>
    <w:rsid w:val="00506863"/>
    <w:rsid w:val="005224E5"/>
    <w:rsid w:val="005362D6"/>
    <w:rsid w:val="00556815"/>
    <w:rsid w:val="0055756C"/>
    <w:rsid w:val="00566D7E"/>
    <w:rsid w:val="00567847"/>
    <w:rsid w:val="0057188F"/>
    <w:rsid w:val="00572906"/>
    <w:rsid w:val="0057682C"/>
    <w:rsid w:val="005C64F3"/>
    <w:rsid w:val="005D33A9"/>
    <w:rsid w:val="00602990"/>
    <w:rsid w:val="006066AA"/>
    <w:rsid w:val="0062070C"/>
    <w:rsid w:val="0064627B"/>
    <w:rsid w:val="006B0D91"/>
    <w:rsid w:val="006B5183"/>
    <w:rsid w:val="006B51C1"/>
    <w:rsid w:val="00737B42"/>
    <w:rsid w:val="00740B28"/>
    <w:rsid w:val="00742586"/>
    <w:rsid w:val="00754274"/>
    <w:rsid w:val="00765915"/>
    <w:rsid w:val="007675DB"/>
    <w:rsid w:val="008121E7"/>
    <w:rsid w:val="00812BCC"/>
    <w:rsid w:val="00816A17"/>
    <w:rsid w:val="00832064"/>
    <w:rsid w:val="00832156"/>
    <w:rsid w:val="00834F19"/>
    <w:rsid w:val="00856A6E"/>
    <w:rsid w:val="008814C7"/>
    <w:rsid w:val="00895D64"/>
    <w:rsid w:val="008B2A57"/>
    <w:rsid w:val="008E1CE9"/>
    <w:rsid w:val="008F0A23"/>
    <w:rsid w:val="00921414"/>
    <w:rsid w:val="00961928"/>
    <w:rsid w:val="009810E0"/>
    <w:rsid w:val="009A22AB"/>
    <w:rsid w:val="009B354E"/>
    <w:rsid w:val="009C658D"/>
    <w:rsid w:val="009D1DB5"/>
    <w:rsid w:val="00A06236"/>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5B99"/>
    <w:rsid w:val="00CA0E1A"/>
    <w:rsid w:val="00CA44F1"/>
    <w:rsid w:val="00CB6771"/>
    <w:rsid w:val="00CE210F"/>
    <w:rsid w:val="00CF2704"/>
    <w:rsid w:val="00D07B03"/>
    <w:rsid w:val="00D14EA6"/>
    <w:rsid w:val="00D41A3A"/>
    <w:rsid w:val="00D41C91"/>
    <w:rsid w:val="00D41CDD"/>
    <w:rsid w:val="00D44E69"/>
    <w:rsid w:val="00D453F7"/>
    <w:rsid w:val="00D45636"/>
    <w:rsid w:val="00D534A8"/>
    <w:rsid w:val="00D87FC2"/>
    <w:rsid w:val="00D94461"/>
    <w:rsid w:val="00DB77A4"/>
    <w:rsid w:val="00DE2FB3"/>
    <w:rsid w:val="00DE6D4F"/>
    <w:rsid w:val="00DF450D"/>
    <w:rsid w:val="00E135C4"/>
    <w:rsid w:val="00E2592F"/>
    <w:rsid w:val="00E3764F"/>
    <w:rsid w:val="00E77C9F"/>
    <w:rsid w:val="00EA4F31"/>
    <w:rsid w:val="00EB7E7F"/>
    <w:rsid w:val="00ED1ACA"/>
    <w:rsid w:val="00EE6333"/>
    <w:rsid w:val="00F0247F"/>
    <w:rsid w:val="00F41359"/>
    <w:rsid w:val="00F54675"/>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 Id="rId17" Type="http://schemas.openxmlformats.org/officeDocument/2006/relationships/image" Target="media/image_rId17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Souverän. Ein ostdeutsches Plädoyer für die direkte Demokratie [42/44-26]</dc:title>
  <dc:subject/>
  <dc:creator>Sibylle Thelen
 - Landeszentrale für politische Bildung</dc:creator>
  <cp:keywords>42/44-26 - Souverän. Ein ostdeutsches Plädoyer für die direkte Demokratie, 29.10.2026</cp:keywords>
  <dc:description/>
  <cp:lastModifiedBy>Runkel</cp:lastModifiedBy>
  <cp:revision>6</cp:revision>
  <dcterms:created xsi:type="dcterms:W3CDTF">2026-03-05T08:44:00Z</dcterms:created>
  <dcterms:modified xsi:type="dcterms:W3CDTF">2026-04-29T15:45:00Z</dcterms:modified>
</cp:coreProperties>
</file>